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A9" w:rsidRDefault="00AC65A9" w:rsidP="00AC65A9">
      <w:pPr>
        <w:spacing w:line="360" w:lineRule="auto"/>
        <w:rPr>
          <w:b/>
          <w:bCs/>
          <w:color w:val="000000"/>
          <w:u w:val="single"/>
        </w:rPr>
      </w:pPr>
      <w:r w:rsidRPr="009B5845">
        <w:rPr>
          <w:b/>
          <w:bCs/>
          <w:color w:val="000000"/>
          <w:u w:val="single"/>
        </w:rPr>
        <w:t>Uzasadnienie:</w:t>
      </w:r>
    </w:p>
    <w:p w:rsidR="00AC65A9" w:rsidRDefault="00AC65A9" w:rsidP="00AC65A9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Zarząd Powiatu występuje do Rady o wyrażenie zgody na zaciągnięcie kredytu długoterminowego w wysokości 4 000 000 zł. Zaciągnięty kredyt będzie przeznaczony na finansowanie spłat wcześniej zaciągniętych zobowiązań z tytułu zaciągniętych </w:t>
      </w:r>
      <w:r>
        <w:rPr>
          <w:bCs/>
          <w:color w:val="000000"/>
        </w:rPr>
        <w:br/>
        <w:t>kredytów (3 216 668 zł) oraz na finansowanie inwestycji (783 332 zł).</w:t>
      </w:r>
    </w:p>
    <w:p w:rsidR="00AC65A9" w:rsidRDefault="00AC65A9" w:rsidP="00AC65A9">
      <w:pPr>
        <w:spacing w:line="360" w:lineRule="auto"/>
        <w:ind w:left="708"/>
        <w:rPr>
          <w:bCs/>
          <w:color w:val="000000"/>
        </w:rPr>
      </w:pPr>
    </w:p>
    <w:p w:rsidR="00AC65A9" w:rsidRDefault="00AC65A9" w:rsidP="00AC65A9">
      <w:pPr>
        <w:spacing w:line="360" w:lineRule="auto"/>
        <w:rPr>
          <w:b/>
          <w:bCs/>
          <w:color w:val="000000"/>
        </w:rPr>
      </w:pPr>
      <w:r w:rsidRPr="00D6761E">
        <w:rPr>
          <w:b/>
          <w:bCs/>
          <w:color w:val="000000"/>
        </w:rPr>
        <w:t xml:space="preserve">Planowane zadłużenie </w:t>
      </w:r>
      <w:r>
        <w:rPr>
          <w:b/>
          <w:bCs/>
          <w:color w:val="000000"/>
        </w:rPr>
        <w:t>wg WPF(Uchwała nr VI – 70/2015 z dnia 16 kwietnia 2015 r. )</w:t>
      </w:r>
    </w:p>
    <w:tbl>
      <w:tblPr>
        <w:tblW w:w="7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400"/>
        <w:gridCol w:w="1460"/>
        <w:gridCol w:w="2151"/>
        <w:gridCol w:w="1369"/>
      </w:tblGrid>
      <w:tr w:rsidR="00AC65A9" w:rsidRPr="00012FEF" w:rsidTr="00850A7A">
        <w:trPr>
          <w:trHeight w:val="11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A9" w:rsidRPr="00012FEF" w:rsidRDefault="00AC65A9" w:rsidP="00850A7A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A9" w:rsidRPr="00012FEF" w:rsidRDefault="00AC65A9" w:rsidP="00850A7A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A9" w:rsidRPr="00012FEF" w:rsidRDefault="00AC65A9" w:rsidP="00850A7A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kwota długu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A9" w:rsidRPr="00012FEF" w:rsidRDefault="00AC65A9" w:rsidP="00850A7A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wykonanie dochodów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A9" w:rsidRPr="00012FEF" w:rsidRDefault="00AC65A9" w:rsidP="00850A7A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co stanowi % wykonanych dochodów na koniec danego roku</w:t>
            </w:r>
          </w:p>
        </w:tc>
      </w:tr>
      <w:tr w:rsidR="00AC65A9" w:rsidRPr="00012FEF" w:rsidTr="00850A7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A9" w:rsidRPr="00012FEF" w:rsidRDefault="00AC65A9" w:rsidP="00850A7A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43 631 554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154 834 487,00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28,18%</w:t>
            </w:r>
          </w:p>
        </w:tc>
      </w:tr>
      <w:tr w:rsidR="00AC65A9" w:rsidRPr="00012FEF" w:rsidTr="00850A7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A9" w:rsidRPr="00012FEF" w:rsidRDefault="00AC65A9" w:rsidP="00850A7A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41 990 510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151 808 759,00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27,66%</w:t>
            </w:r>
          </w:p>
        </w:tc>
      </w:tr>
      <w:tr w:rsidR="00AC65A9" w:rsidRPr="00012FEF" w:rsidTr="00850A7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A9" w:rsidRPr="00012FEF" w:rsidRDefault="00AC65A9" w:rsidP="00850A7A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38 724 466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154 911 766,00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25,00%</w:t>
            </w:r>
          </w:p>
        </w:tc>
      </w:tr>
      <w:tr w:rsidR="00AC65A9" w:rsidRPr="00012FEF" w:rsidTr="00850A7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A9" w:rsidRPr="00012FEF" w:rsidRDefault="00AC65A9" w:rsidP="00850A7A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33 858 422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158 514 161,00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21,36%</w:t>
            </w:r>
          </w:p>
        </w:tc>
      </w:tr>
      <w:tr w:rsidR="00AC65A9" w:rsidRPr="00012FEF" w:rsidTr="00850A7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A9" w:rsidRPr="00012FEF" w:rsidRDefault="00AC65A9" w:rsidP="00850A7A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26 522 378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162 201 901,00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16,35%</w:t>
            </w:r>
          </w:p>
        </w:tc>
      </w:tr>
      <w:tr w:rsidR="00AC65A9" w:rsidRPr="00012FEF" w:rsidTr="00850A7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A9" w:rsidRPr="00012FEF" w:rsidRDefault="00AC65A9" w:rsidP="00850A7A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18 736 334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165 977 023,00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11,29%</w:t>
            </w:r>
          </w:p>
        </w:tc>
      </w:tr>
      <w:tr w:rsidR="00AC65A9" w:rsidRPr="00012FEF" w:rsidTr="00850A7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A9" w:rsidRPr="00012FEF" w:rsidRDefault="00AC65A9" w:rsidP="00850A7A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11 821 041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169 841 607,00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6,96%</w:t>
            </w:r>
          </w:p>
        </w:tc>
      </w:tr>
      <w:tr w:rsidR="00AC65A9" w:rsidRPr="00012FEF" w:rsidTr="00850A7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A9" w:rsidRPr="00012FEF" w:rsidRDefault="00AC65A9" w:rsidP="00850A7A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6 651 321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173 797 796,00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3,83%</w:t>
            </w:r>
          </w:p>
        </w:tc>
      </w:tr>
      <w:tr w:rsidR="00AC65A9" w:rsidRPr="00012FEF" w:rsidTr="00850A7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A9" w:rsidRPr="00012FEF" w:rsidRDefault="00AC65A9" w:rsidP="00850A7A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2 625 004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177 847 775,00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1,48%</w:t>
            </w:r>
          </w:p>
        </w:tc>
      </w:tr>
      <w:tr w:rsidR="00AC65A9" w:rsidRPr="00012FEF" w:rsidTr="00850A7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A9" w:rsidRPr="00012FEF" w:rsidRDefault="00AC65A9" w:rsidP="00850A7A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181 993 834,40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5A9" w:rsidRPr="00012FEF" w:rsidRDefault="00AC65A9" w:rsidP="00850A7A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12FE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0,00%</w:t>
            </w:r>
          </w:p>
        </w:tc>
      </w:tr>
    </w:tbl>
    <w:p w:rsidR="00AC65A9" w:rsidRDefault="00AC65A9" w:rsidP="00AC65A9">
      <w:pPr>
        <w:spacing w:line="360" w:lineRule="auto"/>
        <w:rPr>
          <w:b/>
          <w:bCs/>
          <w:color w:val="000000"/>
        </w:rPr>
      </w:pPr>
    </w:p>
    <w:p w:rsidR="00AC65A9" w:rsidRDefault="00AC65A9" w:rsidP="00AC65A9">
      <w:pPr>
        <w:spacing w:line="360" w:lineRule="auto"/>
        <w:rPr>
          <w:b/>
          <w:bCs/>
          <w:color w:val="000000"/>
        </w:rPr>
      </w:pPr>
    </w:p>
    <w:p w:rsidR="00AC65A9" w:rsidRDefault="00AC65A9" w:rsidP="00AC65A9">
      <w:pPr>
        <w:spacing w:line="360" w:lineRule="auto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br/>
      </w:r>
    </w:p>
    <w:p w:rsidR="00086E7B" w:rsidRDefault="00086E7B">
      <w:bookmarkStart w:id="0" w:name="_GoBack"/>
      <w:bookmarkEnd w:id="0"/>
    </w:p>
    <w:sectPr w:rsidR="00086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26"/>
    <w:rsid w:val="00086E7B"/>
    <w:rsid w:val="00AC65A9"/>
    <w:rsid w:val="00BD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2015-06-03T08:31:00Z</dcterms:created>
  <dcterms:modified xsi:type="dcterms:W3CDTF">2015-06-03T08:31:00Z</dcterms:modified>
</cp:coreProperties>
</file>